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6D1F" w14:textId="34C8C503" w:rsidR="007160E1" w:rsidRDefault="007160E1" w:rsidP="00700920">
      <w:pPr>
        <w:spacing w:after="0" w:line="240" w:lineRule="auto"/>
        <w:ind w:firstLine="227"/>
        <w:jc w:val="both"/>
      </w:pPr>
      <w:r>
        <w:t xml:space="preserve">Il dibattito su un tema di stringente attualità qual è la guerra, strutturato come dialogo fra saggi e giovani ed esteso a tutti i partecipanti, non può non coinvolgere chiunque guardi con interesse lo svolgersi della </w:t>
      </w:r>
      <w:r w:rsidR="00D95675">
        <w:t>S</w:t>
      </w:r>
      <w:r>
        <w:t>toria umana e se ne sent</w:t>
      </w:r>
      <w:r w:rsidR="0009119B">
        <w:t>a</w:t>
      </w:r>
      <w:r>
        <w:t xml:space="preserve"> parte, cercando senso e risposte ai numerosi interrogativi che sorgono in momenti confusi e drammatici come quelli che si stanno vivendo. </w:t>
      </w:r>
    </w:p>
    <w:p w14:paraId="1BDCE888" w14:textId="3A7EBBCF" w:rsidR="00141BE6" w:rsidRDefault="00141BE6" w:rsidP="00700920">
      <w:pPr>
        <w:spacing w:after="0" w:line="240" w:lineRule="auto"/>
        <w:ind w:firstLine="227"/>
        <w:jc w:val="both"/>
      </w:pPr>
      <w:r>
        <w:t xml:space="preserve">E già risulta confortante la possibilità di dialogo, il constatare che non si è condannati ad una ricerca solitaria, ma che diversi punti di vista possono contribuire ad illuminare da più parti l’argomento.  </w:t>
      </w:r>
    </w:p>
    <w:p w14:paraId="54575B79" w14:textId="0A988874" w:rsidR="00AF3E7B" w:rsidRDefault="00F12EBF" w:rsidP="00700920">
      <w:pPr>
        <w:spacing w:after="0" w:line="240" w:lineRule="auto"/>
        <w:ind w:firstLine="227"/>
        <w:jc w:val="both"/>
      </w:pPr>
      <w:r>
        <w:t xml:space="preserve">Si apprezza, </w:t>
      </w:r>
      <w:r w:rsidR="005A66CB">
        <w:t xml:space="preserve">anzitutto, l’ampio e puntuale quadro geopolitico tracciato dal giovane studente di </w:t>
      </w:r>
      <w:r w:rsidR="00D763DA">
        <w:t>S</w:t>
      </w:r>
      <w:r w:rsidR="005A66CB">
        <w:t>toria Paolo Baldini, che dà voce all’inquietudine delle nuove generazioni di fronte alla patologica precarietà del presente,</w:t>
      </w:r>
      <w:r w:rsidR="00462209">
        <w:t xml:space="preserve"> ma anche a</w:t>
      </w:r>
      <w:r w:rsidR="005A66CB">
        <w:t>lla</w:t>
      </w:r>
      <w:r w:rsidR="00462209">
        <w:t xml:space="preserve"> loro</w:t>
      </w:r>
      <w:r w:rsidR="005A66CB">
        <w:t xml:space="preserve"> </w:t>
      </w:r>
      <w:r w:rsidR="007623FA">
        <w:t>ricerca</w:t>
      </w:r>
      <w:r w:rsidR="005A66CB">
        <w:t xml:space="preserve"> </w:t>
      </w:r>
      <w:r w:rsidR="007623FA">
        <w:t xml:space="preserve">di </w:t>
      </w:r>
      <w:r w:rsidR="005A66CB">
        <w:t>conoscenza</w:t>
      </w:r>
      <w:r w:rsidR="007623FA">
        <w:t>, che possa aiutare a capire e liberarsi de</w:t>
      </w:r>
      <w:r w:rsidR="001647FB">
        <w:t>l</w:t>
      </w:r>
      <w:r w:rsidR="007623FA">
        <w:t xml:space="preserve"> la</w:t>
      </w:r>
      <w:r w:rsidR="001647FB">
        <w:t>ccio</w:t>
      </w:r>
      <w:r w:rsidR="00AE4E85">
        <w:t xml:space="preserve"> della</w:t>
      </w:r>
      <w:r w:rsidR="001647FB">
        <w:t xml:space="preserve"> </w:t>
      </w:r>
      <w:r w:rsidR="007623FA">
        <w:t>passività.</w:t>
      </w:r>
      <w:r w:rsidR="00AF3E7B">
        <w:t xml:space="preserve"> </w:t>
      </w:r>
    </w:p>
    <w:p w14:paraId="34F9C88F" w14:textId="3D2A7A3D" w:rsidR="00AE4E85" w:rsidRDefault="00D763DA" w:rsidP="00700920">
      <w:pPr>
        <w:spacing w:after="0" w:line="240" w:lineRule="auto"/>
        <w:ind w:firstLine="227"/>
        <w:jc w:val="both"/>
      </w:pPr>
      <w:r>
        <w:t>Il dibattito entra nel vivo con l</w:t>
      </w:r>
      <w:r w:rsidR="00AE4E85">
        <w:t>’intervento di</w:t>
      </w:r>
      <w:r w:rsidR="00403E63">
        <w:t xml:space="preserve"> Don</w:t>
      </w:r>
      <w:r w:rsidR="00AE4E85">
        <w:t xml:space="preserve"> </w:t>
      </w:r>
      <w:proofErr w:type="spellStart"/>
      <w:r w:rsidR="00AE4E85">
        <w:t>Musie</w:t>
      </w:r>
      <w:proofErr w:type="spellEnd"/>
      <w:r w:rsidR="00AE4E85">
        <w:t xml:space="preserve"> </w:t>
      </w:r>
      <w:proofErr w:type="spellStart"/>
      <w:r w:rsidR="00AE4E85">
        <w:t>Zerai</w:t>
      </w:r>
      <w:proofErr w:type="spellEnd"/>
      <w:r w:rsidR="00AE4E85">
        <w:t xml:space="preserve"> </w:t>
      </w:r>
      <w:proofErr w:type="spellStart"/>
      <w:r w:rsidR="00AE4E85">
        <w:t>Yosief</w:t>
      </w:r>
      <w:proofErr w:type="spellEnd"/>
      <w:r w:rsidR="00AE4E85">
        <w:t xml:space="preserve">, sacerdote candidato al Nobel per la </w:t>
      </w:r>
      <w:r w:rsidR="00403E63">
        <w:t>P</w:t>
      </w:r>
      <w:r w:rsidR="00AE4E85">
        <w:t>ace nel 20</w:t>
      </w:r>
      <w:r>
        <w:t>1</w:t>
      </w:r>
      <w:r w:rsidR="00AE4E85">
        <w:t>5,</w:t>
      </w:r>
      <w:r>
        <w:t xml:space="preserve"> che </w:t>
      </w:r>
      <w:r w:rsidR="00AE4E85">
        <w:t xml:space="preserve">fa subito emergere l’occhio appannato e distorto con cui si è soliti guardare alle guerre e il doppiopesismo con cui le si valuta: quelle “nostre” e quelle degli “altri”, </w:t>
      </w:r>
      <w:r w:rsidR="001924E5">
        <w:t>oltre a quelle, le più ipocrite, combattute “per procura”.</w:t>
      </w:r>
      <w:r w:rsidR="00AE4E85">
        <w:t xml:space="preserve"> </w:t>
      </w:r>
      <w:r>
        <w:t xml:space="preserve">Stessa ipocrisia nella gestione dell’emigrazione, che delle guerre è figlia, oltre che della fame; in compenso, sono assicurate abbondanti porzioni di tritolo per ogni abitante della terra! </w:t>
      </w:r>
    </w:p>
    <w:p w14:paraId="4393907F" w14:textId="19E03983" w:rsidR="00D763DA" w:rsidRDefault="00D763DA" w:rsidP="00700920">
      <w:pPr>
        <w:spacing w:after="0" w:line="240" w:lineRule="auto"/>
        <w:ind w:firstLine="227"/>
        <w:jc w:val="both"/>
      </w:pPr>
      <w:r>
        <w:t>Sarebbe questa la nostra civiltà?</w:t>
      </w:r>
    </w:p>
    <w:p w14:paraId="0B6780AA" w14:textId="16B28956" w:rsidR="00D763DA" w:rsidRDefault="00D763DA" w:rsidP="00700920">
      <w:pPr>
        <w:spacing w:after="0" w:line="240" w:lineRule="auto"/>
        <w:ind w:firstLine="227"/>
        <w:jc w:val="both"/>
      </w:pPr>
      <w:r>
        <w:t xml:space="preserve">Anche il politologo Marco Revelli sottolinea l’”impazzimento” degli oligarchi economici e politici </w:t>
      </w:r>
      <w:r w:rsidR="004115B1">
        <w:t>con la tentazione del confronto muscolare, mentre declina l’impero USA, si risveglia l’impero decaduto della Russia e, oltre, c’è l’altra parte del mondo, la maggioranza.</w:t>
      </w:r>
    </w:p>
    <w:p w14:paraId="5870A504" w14:textId="534FF4C7" w:rsidR="003F702F" w:rsidRDefault="004115B1" w:rsidP="00700920">
      <w:pPr>
        <w:spacing w:after="0" w:line="240" w:lineRule="auto"/>
        <w:ind w:firstLine="227"/>
        <w:jc w:val="both"/>
      </w:pPr>
      <w:r>
        <w:t>Il problema</w:t>
      </w:r>
      <w:r w:rsidR="00403E63">
        <w:t xml:space="preserve"> che emerge</w:t>
      </w:r>
      <w:r>
        <w:t xml:space="preserve"> è la decostruzione dei fondamenti della civiltà occidentale, che al politologo appare</w:t>
      </w:r>
      <w:r w:rsidR="00022B15">
        <w:t xml:space="preserve"> agitata</w:t>
      </w:r>
      <w:r>
        <w:t xml:space="preserve"> </w:t>
      </w:r>
      <w:r w:rsidR="00022B15">
        <w:t>d</w:t>
      </w:r>
      <w:r>
        <w:t xml:space="preserve">a Wotan, il tempestoso demone che possiede e squassa le menti: insomma, un tempo di mostri, in cui persino i saggi sembrano </w:t>
      </w:r>
      <w:r w:rsidR="00A86756">
        <w:t>travolti da un impeto distruttivo e quei pochi che non ne sono posseduti vengono silenziati.</w:t>
      </w:r>
      <w:r>
        <w:t xml:space="preserve"> </w:t>
      </w:r>
      <w:r w:rsidR="00EB482B">
        <w:t xml:space="preserve">E, dentro tanta furia </w:t>
      </w:r>
      <w:r w:rsidR="00403E63">
        <w:t>rovinosa</w:t>
      </w:r>
      <w:r w:rsidR="00EB482B">
        <w:t xml:space="preserve">, si nasconde l’insensatezza di una vita vuota, che non conosce più la dimensione collettiva, né quella “felicità pubblica” di </w:t>
      </w:r>
      <w:r w:rsidR="00403E63">
        <w:t>coloro che</w:t>
      </w:r>
      <w:r w:rsidR="00EB482B">
        <w:t xml:space="preserve"> costruisc</w:t>
      </w:r>
      <w:r w:rsidR="00403E63">
        <w:t>ono</w:t>
      </w:r>
      <w:r w:rsidR="00EB482B">
        <w:t xml:space="preserve"> insieme il futuro, ma, piuttosto,</w:t>
      </w:r>
      <w:r w:rsidR="00403E63">
        <w:t xml:space="preserve"> </w:t>
      </w:r>
      <w:r w:rsidR="00CD4AB6">
        <w:t>individua</w:t>
      </w:r>
      <w:r w:rsidR="00EB482B">
        <w:t xml:space="preserve"> nell’altro </w:t>
      </w:r>
      <w:r w:rsidR="003F702F">
        <w:t>un possibile</w:t>
      </w:r>
      <w:r w:rsidR="00EB482B">
        <w:t xml:space="preserve"> nemico.</w:t>
      </w:r>
    </w:p>
    <w:p w14:paraId="3339F94B" w14:textId="525C3A83" w:rsidR="003D05E4" w:rsidRDefault="00F54A40" w:rsidP="00700920">
      <w:pPr>
        <w:spacing w:after="0" w:line="240" w:lineRule="auto"/>
        <w:ind w:firstLine="227"/>
        <w:jc w:val="both"/>
      </w:pPr>
      <w:r>
        <w:t xml:space="preserve">Sul vuoto di sentimenti ed emozioni si sofferma a lungo lo psicoanalista </w:t>
      </w:r>
      <w:proofErr w:type="spellStart"/>
      <w:r>
        <w:t>Sarantis</w:t>
      </w:r>
      <w:proofErr w:type="spellEnd"/>
      <w:r>
        <w:t xml:space="preserve"> </w:t>
      </w:r>
      <w:proofErr w:type="spellStart"/>
      <w:r>
        <w:t>Thanopulos</w:t>
      </w:r>
      <w:proofErr w:type="spellEnd"/>
      <w:r>
        <w:t xml:space="preserve">, che vede le società arrese alla legge del più forte, dimentiche della legge del desiderio e avvinghiate a quella del bisogno. Ma, per creare legami solidi, non bastano scambi economici, senza scambi culturali e intesa politica, così che resta un’aggressività diffusa, che una semplice scintilla può trasformare in guerra </w:t>
      </w:r>
      <w:r w:rsidR="003D05E4">
        <w:t xml:space="preserve">aperta. La salvezza, sostiene </w:t>
      </w:r>
      <w:proofErr w:type="spellStart"/>
      <w:r w:rsidR="003D05E4">
        <w:t>Thanopulos</w:t>
      </w:r>
      <w:proofErr w:type="spellEnd"/>
      <w:r w:rsidR="003D05E4">
        <w:t>, non può che venire dal pensiero affettivo, come aveva ben visto Hannah Arendt:</w:t>
      </w:r>
      <w:r w:rsidR="00CD4AB6">
        <w:t xml:space="preserve"> “</w:t>
      </w:r>
      <w:r w:rsidR="003D05E4">
        <w:t>La peggiore incomprensione nasce quando pretendiamo di essere razionali senza sentimenti, perché, se non ci commuoviamo con la vita, non la possiamo comprendere”.</w:t>
      </w:r>
    </w:p>
    <w:p w14:paraId="2538F267" w14:textId="77777777" w:rsidR="00F529B2" w:rsidRDefault="00F529B2" w:rsidP="00F529B2">
      <w:pPr>
        <w:spacing w:after="0" w:line="240" w:lineRule="auto"/>
        <w:ind w:firstLine="227"/>
        <w:jc w:val="both"/>
      </w:pPr>
      <w:r>
        <w:t xml:space="preserve">La fecondità del “sentire”, dunque, come via di ritorno per l’uomo alla sua smarrita umanità.  </w:t>
      </w:r>
    </w:p>
    <w:p w14:paraId="205B5FB2" w14:textId="78E0ACEF" w:rsidR="00F529B2" w:rsidRDefault="00F529B2" w:rsidP="00F529B2">
      <w:pPr>
        <w:spacing w:after="0" w:line="240" w:lineRule="auto"/>
        <w:ind w:firstLine="227"/>
        <w:jc w:val="both"/>
      </w:pPr>
      <w:r>
        <w:t>E viene in mente l’Alfieri, spirito alto e libero, che, più di due secoli fa, aveva chiamato “dio” l’uomo dai forti sentimenti; e, molto tempo prima dell’</w:t>
      </w:r>
      <w:r w:rsidR="00077817">
        <w:t>infausto “</w:t>
      </w:r>
      <w:r>
        <w:t xml:space="preserve">homo </w:t>
      </w:r>
      <w:proofErr w:type="spellStart"/>
      <w:r>
        <w:t>homini</w:t>
      </w:r>
      <w:proofErr w:type="spellEnd"/>
      <w:r>
        <w:t xml:space="preserve"> lupus”, un poeta latino, Cecilio Stazio, aveva concepito</w:t>
      </w:r>
      <w:r w:rsidR="00290452">
        <w:t xml:space="preserve"> </w:t>
      </w:r>
      <w:r>
        <w:t xml:space="preserve">il sogno di un “homo </w:t>
      </w:r>
      <w:proofErr w:type="spellStart"/>
      <w:r>
        <w:t>hominis</w:t>
      </w:r>
      <w:proofErr w:type="spellEnd"/>
      <w:r>
        <w:t xml:space="preserve"> deus”. </w:t>
      </w:r>
    </w:p>
    <w:p w14:paraId="778CE061" w14:textId="5088E266" w:rsidR="00022B15" w:rsidRDefault="00F529B2" w:rsidP="00F529B2">
      <w:pPr>
        <w:spacing w:after="0" w:line="240" w:lineRule="auto"/>
        <w:ind w:firstLine="227"/>
        <w:jc w:val="both"/>
      </w:pPr>
      <w:r>
        <w:t>Possono bastare queste e</w:t>
      </w:r>
      <w:r w:rsidR="00290452">
        <w:t xml:space="preserve">d altre grandi luci ad accendere oggi una speranza operosa? </w:t>
      </w:r>
      <w:r>
        <w:t xml:space="preserve"> </w:t>
      </w:r>
    </w:p>
    <w:p w14:paraId="0C766755" w14:textId="77777777" w:rsidR="008B0371" w:rsidRDefault="008B0371" w:rsidP="00F529B2">
      <w:pPr>
        <w:spacing w:after="0" w:line="240" w:lineRule="auto"/>
        <w:ind w:firstLine="227"/>
        <w:jc w:val="both"/>
      </w:pPr>
    </w:p>
    <w:p w14:paraId="4613E291" w14:textId="7F5F83D7" w:rsidR="008B0371" w:rsidRPr="008B0371" w:rsidRDefault="008B0371" w:rsidP="008B0371">
      <w:pPr>
        <w:spacing w:after="0" w:line="240" w:lineRule="auto"/>
        <w:ind w:firstLine="227"/>
        <w:rPr>
          <w:i/>
          <w:iCs/>
        </w:rPr>
      </w:pPr>
      <w:r w:rsidRPr="008B0371">
        <w:rPr>
          <w:i/>
          <w:iCs/>
        </w:rPr>
        <w:t>Maria Lizzio</w:t>
      </w:r>
    </w:p>
    <w:p w14:paraId="1A7A3774" w14:textId="7D852296" w:rsidR="004115B1" w:rsidRDefault="004115B1" w:rsidP="008B0371">
      <w:pPr>
        <w:spacing w:after="0" w:line="240" w:lineRule="auto"/>
        <w:ind w:firstLine="227"/>
      </w:pPr>
      <w:r>
        <w:t xml:space="preserve"> </w:t>
      </w:r>
    </w:p>
    <w:p w14:paraId="5533BF1C" w14:textId="77777777" w:rsidR="004115B1" w:rsidRDefault="004115B1" w:rsidP="00700920">
      <w:pPr>
        <w:spacing w:after="0" w:line="240" w:lineRule="auto"/>
        <w:ind w:firstLine="227"/>
        <w:jc w:val="both"/>
      </w:pPr>
    </w:p>
    <w:p w14:paraId="28C9AF18" w14:textId="77777777" w:rsidR="00D763DA" w:rsidRDefault="00D763DA" w:rsidP="00700920">
      <w:pPr>
        <w:spacing w:after="0" w:line="240" w:lineRule="auto"/>
        <w:ind w:firstLine="227"/>
        <w:jc w:val="both"/>
      </w:pPr>
    </w:p>
    <w:p w14:paraId="4A9163D4" w14:textId="77777777" w:rsidR="00141BE6" w:rsidRDefault="00141BE6" w:rsidP="00700920">
      <w:pPr>
        <w:spacing w:after="0"/>
        <w:ind w:firstLine="227"/>
        <w:jc w:val="both"/>
      </w:pPr>
    </w:p>
    <w:p w14:paraId="56D8BDF7" w14:textId="77777777" w:rsidR="00141BE6" w:rsidRDefault="00141BE6" w:rsidP="00D763DA">
      <w:pPr>
        <w:ind w:left="-227" w:firstLine="227"/>
        <w:jc w:val="both"/>
      </w:pPr>
    </w:p>
    <w:sectPr w:rsidR="00141B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E1"/>
    <w:rsid w:val="00022B15"/>
    <w:rsid w:val="00077817"/>
    <w:rsid w:val="0009119B"/>
    <w:rsid w:val="00141BE6"/>
    <w:rsid w:val="001647FB"/>
    <w:rsid w:val="001924E5"/>
    <w:rsid w:val="00290452"/>
    <w:rsid w:val="002E291D"/>
    <w:rsid w:val="003D05E4"/>
    <w:rsid w:val="003F6EC9"/>
    <w:rsid w:val="003F702F"/>
    <w:rsid w:val="00403E63"/>
    <w:rsid w:val="004115B1"/>
    <w:rsid w:val="00462209"/>
    <w:rsid w:val="005A66CB"/>
    <w:rsid w:val="006D2329"/>
    <w:rsid w:val="00700920"/>
    <w:rsid w:val="007160E1"/>
    <w:rsid w:val="007623FA"/>
    <w:rsid w:val="00831E40"/>
    <w:rsid w:val="008B0371"/>
    <w:rsid w:val="009164A7"/>
    <w:rsid w:val="00A86756"/>
    <w:rsid w:val="00AE4E85"/>
    <w:rsid w:val="00AF3E7B"/>
    <w:rsid w:val="00AF5744"/>
    <w:rsid w:val="00CD4AB6"/>
    <w:rsid w:val="00D763DA"/>
    <w:rsid w:val="00D95675"/>
    <w:rsid w:val="00EB482B"/>
    <w:rsid w:val="00F12EBF"/>
    <w:rsid w:val="00F529B2"/>
    <w:rsid w:val="00F5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D8BC"/>
  <w15:chartTrackingRefBased/>
  <w15:docId w15:val="{E2C73DA4-C412-4433-B4E3-CC00619C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6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6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6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6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6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6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6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6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6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6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6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6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60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60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60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60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60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60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6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6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6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6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60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60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60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6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60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60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61</cp:revision>
  <dcterms:created xsi:type="dcterms:W3CDTF">2025-04-08T08:02:00Z</dcterms:created>
  <dcterms:modified xsi:type="dcterms:W3CDTF">2025-04-08T14:35:00Z</dcterms:modified>
</cp:coreProperties>
</file>